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CB" w:rsidRPr="006B2A72" w:rsidRDefault="007D0146" w:rsidP="009929C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B2A72">
        <w:rPr>
          <w:rFonts w:ascii="Arial" w:hAnsi="Arial" w:cs="Arial"/>
          <w:b/>
          <w:sz w:val="24"/>
          <w:szCs w:val="24"/>
        </w:rPr>
        <w:t>Uitnodiging en programma voor scholing van medewerkers van het Regionaal Centrum Seksuele Gezondheid zuidelijk Zuid-Holland</w:t>
      </w:r>
    </w:p>
    <w:p w:rsidR="007D0146" w:rsidRPr="006B2A72" w:rsidRDefault="007D0146" w:rsidP="009929CD">
      <w:pPr>
        <w:rPr>
          <w:rFonts w:ascii="Arial" w:hAnsi="Arial" w:cs="Arial"/>
          <w:sz w:val="24"/>
          <w:szCs w:val="24"/>
        </w:rPr>
      </w:pPr>
    </w:p>
    <w:p w:rsidR="007D0146" w:rsidRPr="006B2A72" w:rsidRDefault="007D0146" w:rsidP="009929CD">
      <w:pPr>
        <w:rPr>
          <w:rFonts w:ascii="Arial" w:hAnsi="Arial" w:cs="Arial"/>
          <w:sz w:val="24"/>
          <w:szCs w:val="24"/>
        </w:rPr>
      </w:pPr>
      <w:r w:rsidRPr="006B2A72">
        <w:rPr>
          <w:rFonts w:ascii="Arial" w:hAnsi="Arial" w:cs="Arial"/>
          <w:sz w:val="24"/>
          <w:szCs w:val="24"/>
        </w:rPr>
        <w:t>Deelnemers: verpleegkundigen, artsen en seksuologen</w:t>
      </w:r>
    </w:p>
    <w:p w:rsidR="007243CB" w:rsidRPr="006B2A72" w:rsidRDefault="007243CB" w:rsidP="009929CD">
      <w:pPr>
        <w:rPr>
          <w:rFonts w:ascii="Arial" w:hAnsi="Arial" w:cs="Arial"/>
          <w:sz w:val="24"/>
          <w:szCs w:val="24"/>
        </w:rPr>
      </w:pPr>
    </w:p>
    <w:p w:rsidR="00BD547E" w:rsidRPr="006B2A72" w:rsidRDefault="00BD547E" w:rsidP="009929CD">
      <w:pPr>
        <w:rPr>
          <w:rFonts w:ascii="Arial" w:hAnsi="Arial" w:cs="Arial"/>
          <w:sz w:val="24"/>
          <w:szCs w:val="24"/>
        </w:rPr>
      </w:pPr>
    </w:p>
    <w:p w:rsidR="00BD547E" w:rsidRPr="006B2A72" w:rsidRDefault="00BD547E" w:rsidP="009929CD">
      <w:pPr>
        <w:rPr>
          <w:rFonts w:ascii="Arial" w:hAnsi="Arial" w:cs="Arial"/>
          <w:sz w:val="24"/>
          <w:szCs w:val="24"/>
        </w:rPr>
      </w:pPr>
    </w:p>
    <w:p w:rsidR="007243CB" w:rsidRPr="006B2A72" w:rsidRDefault="004501D8" w:rsidP="009929CD">
      <w:pPr>
        <w:rPr>
          <w:rFonts w:ascii="Arial" w:hAnsi="Arial" w:cs="Arial"/>
          <w:sz w:val="24"/>
          <w:szCs w:val="24"/>
        </w:rPr>
      </w:pPr>
      <w:r w:rsidRPr="006B2A72">
        <w:rPr>
          <w:rFonts w:ascii="Arial" w:hAnsi="Arial" w:cs="Arial"/>
          <w:sz w:val="24"/>
          <w:szCs w:val="24"/>
        </w:rPr>
        <w:t>Datum</w:t>
      </w:r>
      <w:r w:rsidR="007243CB" w:rsidRPr="006B2A72">
        <w:rPr>
          <w:rFonts w:ascii="Arial" w:hAnsi="Arial" w:cs="Arial"/>
          <w:sz w:val="24"/>
          <w:szCs w:val="24"/>
        </w:rPr>
        <w:t xml:space="preserve">: </w:t>
      </w:r>
      <w:r w:rsidRPr="006B2A72">
        <w:rPr>
          <w:rFonts w:ascii="Arial" w:hAnsi="Arial" w:cs="Arial"/>
          <w:sz w:val="24"/>
          <w:szCs w:val="24"/>
        </w:rPr>
        <w:tab/>
      </w:r>
      <w:r w:rsidR="007243CB" w:rsidRPr="006B2A72">
        <w:rPr>
          <w:rFonts w:ascii="Arial" w:hAnsi="Arial" w:cs="Arial"/>
          <w:sz w:val="24"/>
          <w:szCs w:val="24"/>
        </w:rPr>
        <w:t>maandag 11 december</w:t>
      </w:r>
      <w:r w:rsidR="00A20448" w:rsidRPr="006B2A72">
        <w:rPr>
          <w:rFonts w:ascii="Arial" w:hAnsi="Arial" w:cs="Arial"/>
          <w:sz w:val="24"/>
          <w:szCs w:val="24"/>
        </w:rPr>
        <w:t xml:space="preserve"> 2017</w:t>
      </w:r>
    </w:p>
    <w:p w:rsidR="007243CB" w:rsidRPr="006B2A72" w:rsidRDefault="007243CB" w:rsidP="009929CD">
      <w:pPr>
        <w:rPr>
          <w:rFonts w:ascii="Arial" w:hAnsi="Arial" w:cs="Arial"/>
          <w:sz w:val="24"/>
          <w:szCs w:val="24"/>
        </w:rPr>
      </w:pPr>
      <w:r w:rsidRPr="006B2A72">
        <w:rPr>
          <w:rFonts w:ascii="Arial" w:hAnsi="Arial" w:cs="Arial"/>
          <w:sz w:val="24"/>
          <w:szCs w:val="24"/>
        </w:rPr>
        <w:t xml:space="preserve">Tijd: </w:t>
      </w:r>
      <w:r w:rsidR="004501D8" w:rsidRPr="006B2A72">
        <w:rPr>
          <w:rFonts w:ascii="Arial" w:hAnsi="Arial" w:cs="Arial"/>
          <w:sz w:val="24"/>
          <w:szCs w:val="24"/>
        </w:rPr>
        <w:tab/>
      </w:r>
      <w:r w:rsidR="004501D8" w:rsidRPr="006B2A72">
        <w:rPr>
          <w:rFonts w:ascii="Arial" w:hAnsi="Arial" w:cs="Arial"/>
          <w:sz w:val="24"/>
          <w:szCs w:val="24"/>
        </w:rPr>
        <w:tab/>
      </w:r>
      <w:r w:rsidRPr="006B2A72">
        <w:rPr>
          <w:rFonts w:ascii="Arial" w:hAnsi="Arial" w:cs="Arial"/>
          <w:sz w:val="24"/>
          <w:szCs w:val="24"/>
        </w:rPr>
        <w:t>van 16.00 uur tot 17.00 uur</w:t>
      </w:r>
    </w:p>
    <w:p w:rsidR="006B2A72" w:rsidRDefault="007243CB" w:rsidP="004501D8">
      <w:pPr>
        <w:ind w:left="1410" w:hanging="1410"/>
        <w:rPr>
          <w:rFonts w:ascii="Arial" w:hAnsi="Arial" w:cs="Arial"/>
          <w:sz w:val="24"/>
          <w:szCs w:val="24"/>
        </w:rPr>
      </w:pPr>
      <w:r w:rsidRPr="006B2A72">
        <w:rPr>
          <w:rFonts w:ascii="Arial" w:hAnsi="Arial" w:cs="Arial"/>
          <w:sz w:val="24"/>
          <w:szCs w:val="24"/>
        </w:rPr>
        <w:t xml:space="preserve">Locatie: </w:t>
      </w:r>
      <w:r w:rsidR="004501D8" w:rsidRPr="006B2A72">
        <w:rPr>
          <w:rFonts w:ascii="Arial" w:hAnsi="Arial" w:cs="Arial"/>
          <w:sz w:val="24"/>
          <w:szCs w:val="24"/>
        </w:rPr>
        <w:tab/>
      </w:r>
      <w:r w:rsidRPr="006B2A72">
        <w:rPr>
          <w:rFonts w:ascii="Arial" w:hAnsi="Arial" w:cs="Arial"/>
          <w:sz w:val="24"/>
          <w:szCs w:val="24"/>
        </w:rPr>
        <w:t xml:space="preserve">GGD Rotterdam-Rijnmond </w:t>
      </w:r>
    </w:p>
    <w:p w:rsidR="006B2A72" w:rsidRDefault="003B3D94" w:rsidP="003B3D94">
      <w:pPr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7243CB" w:rsidRPr="006B2A72">
        <w:rPr>
          <w:rFonts w:ascii="Arial" w:hAnsi="Arial" w:cs="Arial"/>
          <w:sz w:val="24"/>
          <w:szCs w:val="24"/>
        </w:rPr>
        <w:t>Schiedamsedijk</w:t>
      </w:r>
      <w:proofErr w:type="spellEnd"/>
      <w:r w:rsidR="007243CB" w:rsidRPr="006B2A72">
        <w:rPr>
          <w:rFonts w:ascii="Arial" w:hAnsi="Arial" w:cs="Arial"/>
          <w:sz w:val="24"/>
          <w:szCs w:val="24"/>
        </w:rPr>
        <w:t xml:space="preserve"> 95 3011</w:t>
      </w:r>
      <w:r w:rsidR="004501D8" w:rsidRPr="006B2A72">
        <w:rPr>
          <w:rFonts w:ascii="Arial" w:hAnsi="Arial" w:cs="Arial"/>
          <w:sz w:val="24"/>
          <w:szCs w:val="24"/>
        </w:rPr>
        <w:t xml:space="preserve"> </w:t>
      </w:r>
      <w:r w:rsidR="007243CB" w:rsidRPr="006B2A72">
        <w:rPr>
          <w:rFonts w:ascii="Arial" w:hAnsi="Arial" w:cs="Arial"/>
          <w:sz w:val="24"/>
          <w:szCs w:val="24"/>
        </w:rPr>
        <w:t>EN Rotterdam</w:t>
      </w:r>
      <w:r>
        <w:rPr>
          <w:rFonts w:ascii="Arial" w:hAnsi="Arial" w:cs="Arial"/>
          <w:sz w:val="24"/>
          <w:szCs w:val="24"/>
        </w:rPr>
        <w:t>)</w:t>
      </w:r>
      <w:r w:rsidR="007243CB" w:rsidRPr="006B2A72">
        <w:rPr>
          <w:rFonts w:ascii="Arial" w:hAnsi="Arial" w:cs="Arial"/>
          <w:sz w:val="24"/>
          <w:szCs w:val="24"/>
        </w:rPr>
        <w:t xml:space="preserve"> </w:t>
      </w:r>
    </w:p>
    <w:p w:rsidR="007243CB" w:rsidRPr="006B2A72" w:rsidRDefault="003B3D94" w:rsidP="003B3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Kamer: </w:t>
      </w:r>
      <w:r>
        <w:rPr>
          <w:rFonts w:ascii="Arial" w:hAnsi="Arial" w:cs="Arial"/>
          <w:sz w:val="24"/>
          <w:szCs w:val="24"/>
        </w:rPr>
        <w:tab/>
      </w:r>
      <w:r w:rsidR="007243CB" w:rsidRPr="006B2A72">
        <w:rPr>
          <w:rFonts w:ascii="Arial" w:hAnsi="Arial" w:cs="Arial"/>
          <w:sz w:val="24"/>
          <w:szCs w:val="24"/>
        </w:rPr>
        <w:t>zaal 204</w:t>
      </w:r>
    </w:p>
    <w:p w:rsidR="007243CB" w:rsidRDefault="007243CB" w:rsidP="009929CD">
      <w:pPr>
        <w:rPr>
          <w:rFonts w:ascii="Arial" w:hAnsi="Arial" w:cs="Arial"/>
          <w:sz w:val="24"/>
          <w:szCs w:val="24"/>
        </w:rPr>
      </w:pPr>
    </w:p>
    <w:p w:rsidR="003B3D94" w:rsidRPr="006B2A72" w:rsidRDefault="003B3D94" w:rsidP="009929CD">
      <w:pPr>
        <w:rPr>
          <w:rFonts w:ascii="Arial" w:hAnsi="Arial" w:cs="Arial"/>
          <w:sz w:val="24"/>
          <w:szCs w:val="24"/>
        </w:rPr>
      </w:pPr>
    </w:p>
    <w:p w:rsidR="009929CD" w:rsidRPr="006B2A72" w:rsidRDefault="009929CD" w:rsidP="004501D8">
      <w:pPr>
        <w:ind w:left="1410" w:hanging="1410"/>
        <w:rPr>
          <w:rFonts w:ascii="Arial" w:hAnsi="Arial" w:cs="Arial"/>
          <w:sz w:val="24"/>
          <w:szCs w:val="24"/>
        </w:rPr>
      </w:pPr>
      <w:r w:rsidRPr="006B2A72">
        <w:rPr>
          <w:rFonts w:ascii="Arial" w:hAnsi="Arial" w:cs="Arial"/>
          <w:sz w:val="24"/>
          <w:szCs w:val="24"/>
        </w:rPr>
        <w:t xml:space="preserve">Titel: </w:t>
      </w:r>
      <w:r w:rsidR="004501D8" w:rsidRPr="006B2A72">
        <w:rPr>
          <w:rFonts w:ascii="Arial" w:hAnsi="Arial" w:cs="Arial"/>
          <w:sz w:val="24"/>
          <w:szCs w:val="24"/>
        </w:rPr>
        <w:tab/>
      </w:r>
      <w:r w:rsidR="004501D8" w:rsidRPr="006B2A72">
        <w:rPr>
          <w:rFonts w:ascii="Arial" w:hAnsi="Arial" w:cs="Arial"/>
          <w:sz w:val="24"/>
          <w:szCs w:val="24"/>
        </w:rPr>
        <w:tab/>
      </w:r>
      <w:r w:rsidRPr="006B2A72">
        <w:rPr>
          <w:rFonts w:ascii="Arial" w:hAnsi="Arial" w:cs="Arial"/>
          <w:sz w:val="24"/>
          <w:szCs w:val="24"/>
        </w:rPr>
        <w:t>Praktische handvaten bij het doen van gynaecologisch onderzoek en het adviseren van anticonceptie</w:t>
      </w:r>
    </w:p>
    <w:p w:rsidR="00EB6F01" w:rsidRPr="006B2A72" w:rsidRDefault="00EB6F01">
      <w:pPr>
        <w:rPr>
          <w:sz w:val="24"/>
          <w:szCs w:val="24"/>
        </w:rPr>
      </w:pPr>
    </w:p>
    <w:p w:rsidR="00704D8D" w:rsidRPr="006B2A72" w:rsidRDefault="00704D8D" w:rsidP="004501D8">
      <w:pPr>
        <w:ind w:left="1410" w:hanging="1410"/>
        <w:rPr>
          <w:rFonts w:ascii="Arial" w:hAnsi="Arial" w:cs="Arial"/>
          <w:sz w:val="24"/>
          <w:szCs w:val="24"/>
        </w:rPr>
      </w:pPr>
      <w:r w:rsidRPr="006B2A72">
        <w:rPr>
          <w:rFonts w:ascii="Arial" w:hAnsi="Arial" w:cs="Arial"/>
          <w:sz w:val="24"/>
          <w:szCs w:val="24"/>
        </w:rPr>
        <w:t xml:space="preserve">Spreker: </w:t>
      </w:r>
      <w:r w:rsidR="004501D8" w:rsidRPr="006B2A72">
        <w:rPr>
          <w:rFonts w:ascii="Arial" w:hAnsi="Arial" w:cs="Arial"/>
          <w:sz w:val="24"/>
          <w:szCs w:val="24"/>
        </w:rPr>
        <w:tab/>
      </w:r>
      <w:r w:rsidRPr="006B2A72">
        <w:rPr>
          <w:rFonts w:ascii="Arial" w:hAnsi="Arial" w:cs="Arial"/>
          <w:sz w:val="24"/>
          <w:szCs w:val="24"/>
        </w:rPr>
        <w:t xml:space="preserve">dr. Irma Scholten, </w:t>
      </w:r>
      <w:r w:rsidR="006B2A72">
        <w:rPr>
          <w:rFonts w:ascii="Arial" w:hAnsi="Arial" w:cs="Arial"/>
          <w:sz w:val="24"/>
          <w:szCs w:val="24"/>
        </w:rPr>
        <w:t>arts-assistent in opleiding tot specialist (AIOS)</w:t>
      </w:r>
      <w:r w:rsidR="006F7B23" w:rsidRPr="006B2A72">
        <w:rPr>
          <w:rFonts w:ascii="Arial" w:hAnsi="Arial" w:cs="Arial"/>
          <w:sz w:val="24"/>
          <w:szCs w:val="24"/>
        </w:rPr>
        <w:t xml:space="preserve"> Obstetrie en Gynaecologie</w:t>
      </w:r>
      <w:r w:rsidR="006B2A72">
        <w:rPr>
          <w:rFonts w:ascii="Arial" w:hAnsi="Arial" w:cs="Arial"/>
          <w:sz w:val="24"/>
          <w:szCs w:val="24"/>
        </w:rPr>
        <w:t>, Academisch Medisch Centrum te A</w:t>
      </w:r>
      <w:r w:rsidR="006F7B23" w:rsidRPr="006B2A72">
        <w:rPr>
          <w:rFonts w:ascii="Arial" w:hAnsi="Arial" w:cs="Arial"/>
          <w:sz w:val="24"/>
          <w:szCs w:val="24"/>
        </w:rPr>
        <w:t>msterdam</w:t>
      </w:r>
    </w:p>
    <w:p w:rsidR="002D3F96" w:rsidRPr="00B87E99" w:rsidRDefault="002D3F96" w:rsidP="00704D8D">
      <w:pPr>
        <w:rPr>
          <w:rFonts w:ascii="Arial" w:hAnsi="Arial" w:cs="Arial"/>
          <w:sz w:val="28"/>
          <w:szCs w:val="28"/>
        </w:rPr>
      </w:pPr>
    </w:p>
    <w:p w:rsidR="002D3F96" w:rsidRDefault="002D3F96" w:rsidP="00704D8D">
      <w:pPr>
        <w:rPr>
          <w:rFonts w:ascii="Arial" w:hAnsi="Arial" w:cs="Arial"/>
          <w:sz w:val="20"/>
          <w:szCs w:val="20"/>
        </w:rPr>
      </w:pPr>
    </w:p>
    <w:p w:rsidR="002D3F96" w:rsidRDefault="002D3F96" w:rsidP="00704D8D">
      <w:pPr>
        <w:rPr>
          <w:rFonts w:ascii="Arial" w:hAnsi="Arial" w:cs="Arial"/>
          <w:sz w:val="20"/>
          <w:szCs w:val="20"/>
        </w:rPr>
      </w:pPr>
    </w:p>
    <w:p w:rsidR="002D3F96" w:rsidRDefault="002D3F96" w:rsidP="00704D8D">
      <w:pPr>
        <w:rPr>
          <w:rFonts w:ascii="Arial" w:hAnsi="Arial" w:cs="Arial"/>
          <w:sz w:val="20"/>
          <w:szCs w:val="20"/>
        </w:rPr>
      </w:pPr>
    </w:p>
    <w:p w:rsidR="00704D8D" w:rsidRDefault="00704D8D" w:rsidP="00704D8D">
      <w:pPr>
        <w:rPr>
          <w:rFonts w:ascii="Arial" w:hAnsi="Arial" w:cs="Arial"/>
          <w:sz w:val="20"/>
          <w:szCs w:val="20"/>
        </w:rPr>
      </w:pPr>
    </w:p>
    <w:p w:rsidR="002D3F96" w:rsidRPr="005F48E6" w:rsidRDefault="002D3F96" w:rsidP="002D3F96">
      <w:pPr>
        <w:rPr>
          <w:rFonts w:ascii="Arial" w:hAnsi="Arial" w:cs="Arial"/>
        </w:rPr>
      </w:pPr>
      <w:r w:rsidRPr="005F48E6">
        <w:rPr>
          <w:rFonts w:ascii="Arial" w:hAnsi="Arial" w:cs="Arial"/>
        </w:rPr>
        <w:t>Na het afronden van deze sc</w:t>
      </w:r>
      <w:r w:rsidR="00DA0867" w:rsidRPr="005F48E6">
        <w:rPr>
          <w:rFonts w:ascii="Arial" w:hAnsi="Arial" w:cs="Arial"/>
        </w:rPr>
        <w:t>holing ben je in staat om:</w:t>
      </w:r>
    </w:p>
    <w:p w:rsidR="00DA0867" w:rsidRPr="005F48E6" w:rsidRDefault="00DA0867" w:rsidP="002D3F96">
      <w:pPr>
        <w:rPr>
          <w:rFonts w:ascii="Arial" w:hAnsi="Arial" w:cs="Arial"/>
        </w:rPr>
      </w:pPr>
    </w:p>
    <w:p w:rsidR="002D3F96" w:rsidRPr="005F48E6" w:rsidRDefault="002D3F96" w:rsidP="002D3F96">
      <w:pPr>
        <w:pStyle w:val="Lijstalinea"/>
        <w:numPr>
          <w:ilvl w:val="0"/>
          <w:numId w:val="1"/>
        </w:numPr>
        <w:rPr>
          <w:sz w:val="22"/>
        </w:rPr>
      </w:pPr>
      <w:r w:rsidRPr="005F48E6">
        <w:rPr>
          <w:sz w:val="22"/>
        </w:rPr>
        <w:t>Kennis uit de stappen van het gynaecologisch onderzoek mee te nemen bij het zelf uitvoeren van dit onderzoek</w:t>
      </w:r>
    </w:p>
    <w:p w:rsidR="002D3F96" w:rsidRPr="005F48E6" w:rsidRDefault="002D3F96" w:rsidP="002D3F96">
      <w:pPr>
        <w:pStyle w:val="Lijstalinea"/>
        <w:numPr>
          <w:ilvl w:val="0"/>
          <w:numId w:val="1"/>
        </w:numPr>
        <w:rPr>
          <w:sz w:val="22"/>
        </w:rPr>
      </w:pPr>
      <w:r w:rsidRPr="005F48E6">
        <w:rPr>
          <w:sz w:val="22"/>
        </w:rPr>
        <w:t>Veelvoorkomende afwijkingen bij het gynaecologisch onderzoek te herkennen</w:t>
      </w:r>
    </w:p>
    <w:p w:rsidR="002D3F96" w:rsidRPr="005F48E6" w:rsidRDefault="006B2A72" w:rsidP="002D3F96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(pre-) M</w:t>
      </w:r>
      <w:r w:rsidR="002D3F96" w:rsidRPr="005F48E6">
        <w:rPr>
          <w:sz w:val="22"/>
        </w:rPr>
        <w:t>ali</w:t>
      </w:r>
      <w:r w:rsidR="004501D8">
        <w:rPr>
          <w:sz w:val="22"/>
        </w:rPr>
        <w:t xml:space="preserve">gne afwijkingen van de vulva, </w:t>
      </w:r>
      <w:r w:rsidR="002D3F96" w:rsidRPr="005F48E6">
        <w:rPr>
          <w:sz w:val="22"/>
        </w:rPr>
        <w:t>vagina en cervix te herkennen</w:t>
      </w:r>
    </w:p>
    <w:p w:rsidR="002D3F96" w:rsidRPr="005F48E6" w:rsidRDefault="002D3F96" w:rsidP="002D3F96">
      <w:pPr>
        <w:pStyle w:val="Lijstalinea"/>
        <w:numPr>
          <w:ilvl w:val="0"/>
          <w:numId w:val="1"/>
        </w:numPr>
        <w:rPr>
          <w:sz w:val="22"/>
        </w:rPr>
      </w:pPr>
      <w:r w:rsidRPr="005F48E6">
        <w:rPr>
          <w:sz w:val="22"/>
        </w:rPr>
        <w:t xml:space="preserve">De voor- en nadelen van de </w:t>
      </w:r>
      <w:r w:rsidR="004501D8">
        <w:rPr>
          <w:sz w:val="22"/>
        </w:rPr>
        <w:t xml:space="preserve">verschillende mogelijkheden van </w:t>
      </w:r>
      <w:r w:rsidRPr="005F48E6">
        <w:rPr>
          <w:sz w:val="22"/>
        </w:rPr>
        <w:t>anticonc</w:t>
      </w:r>
      <w:r w:rsidR="00AC09E4" w:rsidRPr="005F48E6">
        <w:rPr>
          <w:sz w:val="22"/>
        </w:rPr>
        <w:t>eptie te bespreken met cliënten</w:t>
      </w:r>
    </w:p>
    <w:p w:rsidR="002D3F96" w:rsidRPr="005F48E6" w:rsidRDefault="002D3F96" w:rsidP="002D3F96">
      <w:pPr>
        <w:pStyle w:val="Lijstalinea"/>
        <w:numPr>
          <w:ilvl w:val="0"/>
          <w:numId w:val="1"/>
        </w:numPr>
        <w:rPr>
          <w:sz w:val="22"/>
        </w:rPr>
      </w:pPr>
      <w:r w:rsidRPr="005F48E6">
        <w:rPr>
          <w:sz w:val="22"/>
        </w:rPr>
        <w:t>Cliënten te motiveren om een keus te maken met behulp van informatie over het gebruik van anticonceptie in de praktijk</w:t>
      </w:r>
    </w:p>
    <w:p w:rsidR="009B6C6C" w:rsidRPr="005F48E6" w:rsidRDefault="002D3F96" w:rsidP="00FB4A2E">
      <w:pPr>
        <w:pStyle w:val="Lijstalinea"/>
        <w:numPr>
          <w:ilvl w:val="0"/>
          <w:numId w:val="1"/>
        </w:numPr>
        <w:rPr>
          <w:sz w:val="22"/>
        </w:rPr>
      </w:pPr>
      <w:r w:rsidRPr="005F48E6">
        <w:rPr>
          <w:sz w:val="22"/>
        </w:rPr>
        <w:t>Cliënten te kunnen informeren met betrekking tot fabels over anticonceptie</w:t>
      </w:r>
    </w:p>
    <w:p w:rsidR="00FB4A2E" w:rsidRPr="00B87E99" w:rsidRDefault="00FB4A2E" w:rsidP="00FB4A2E">
      <w:pPr>
        <w:rPr>
          <w:sz w:val="20"/>
          <w:szCs w:val="20"/>
        </w:rPr>
      </w:pPr>
    </w:p>
    <w:p w:rsidR="00FB4A2E" w:rsidRPr="00B87E99" w:rsidRDefault="00FB4A2E" w:rsidP="00FB4A2E">
      <w:pPr>
        <w:rPr>
          <w:sz w:val="20"/>
          <w:szCs w:val="20"/>
        </w:rPr>
      </w:pPr>
    </w:p>
    <w:p w:rsidR="00FB4A2E" w:rsidRDefault="00FB4A2E" w:rsidP="00FB4A2E">
      <w:pPr>
        <w:rPr>
          <w:szCs w:val="20"/>
        </w:rPr>
      </w:pPr>
    </w:p>
    <w:p w:rsidR="00FB4A2E" w:rsidRDefault="00FB4A2E" w:rsidP="00FB4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Accreditatie is aangevraagd</w:t>
      </w:r>
    </w:p>
    <w:p w:rsidR="00FB4A2E" w:rsidRDefault="00FB4A2E" w:rsidP="00FB4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Aanmelden kan via </w:t>
      </w:r>
      <w:hyperlink r:id="rId5" w:history="1">
        <w:r w:rsidRPr="00695998">
          <w:rPr>
            <w:rStyle w:val="Hyperlink"/>
            <w:rFonts w:ascii="Arial" w:hAnsi="Arial" w:cs="Arial"/>
            <w:sz w:val="20"/>
            <w:szCs w:val="20"/>
          </w:rPr>
          <w:t>em.vasen@rotterdam.nl</w:t>
        </w:r>
      </w:hyperlink>
    </w:p>
    <w:p w:rsidR="00FB4A2E" w:rsidRDefault="00FB4A2E" w:rsidP="00FB4A2E">
      <w:pPr>
        <w:rPr>
          <w:rFonts w:ascii="Arial" w:hAnsi="Arial" w:cs="Arial"/>
          <w:sz w:val="20"/>
          <w:szCs w:val="20"/>
        </w:rPr>
      </w:pPr>
    </w:p>
    <w:p w:rsidR="00FB4A2E" w:rsidRPr="00B87E99" w:rsidRDefault="00FB4A2E" w:rsidP="00FB4A2E">
      <w:pPr>
        <w:rPr>
          <w:rFonts w:ascii="Arial" w:hAnsi="Arial" w:cs="Arial"/>
          <w:sz w:val="24"/>
          <w:szCs w:val="24"/>
        </w:rPr>
      </w:pPr>
    </w:p>
    <w:sectPr w:rsidR="00FB4A2E" w:rsidRPr="00B87E99" w:rsidSect="00725105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37D"/>
    <w:multiLevelType w:val="hybridMultilevel"/>
    <w:tmpl w:val="85D8227C"/>
    <w:lvl w:ilvl="0" w:tplc="C546A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3795"/>
    <w:multiLevelType w:val="hybridMultilevel"/>
    <w:tmpl w:val="DAAA2E9A"/>
    <w:lvl w:ilvl="0" w:tplc="019650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203A"/>
    <w:multiLevelType w:val="hybridMultilevel"/>
    <w:tmpl w:val="9468DEC2"/>
    <w:lvl w:ilvl="0" w:tplc="F7B47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9FF"/>
    <w:multiLevelType w:val="hybridMultilevel"/>
    <w:tmpl w:val="0B681938"/>
    <w:lvl w:ilvl="0" w:tplc="46662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D"/>
    <w:rsid w:val="00063871"/>
    <w:rsid w:val="000751BA"/>
    <w:rsid w:val="000F7506"/>
    <w:rsid w:val="001B7F60"/>
    <w:rsid w:val="0024651C"/>
    <w:rsid w:val="002A3440"/>
    <w:rsid w:val="002D3F96"/>
    <w:rsid w:val="003B3D94"/>
    <w:rsid w:val="003F6C60"/>
    <w:rsid w:val="004501D8"/>
    <w:rsid w:val="004A55A7"/>
    <w:rsid w:val="005F48E6"/>
    <w:rsid w:val="006B2A72"/>
    <w:rsid w:val="006F7B23"/>
    <w:rsid w:val="00704D8D"/>
    <w:rsid w:val="007243CB"/>
    <w:rsid w:val="00725105"/>
    <w:rsid w:val="007D0146"/>
    <w:rsid w:val="00956A3C"/>
    <w:rsid w:val="009929CD"/>
    <w:rsid w:val="009B6C6C"/>
    <w:rsid w:val="00A20448"/>
    <w:rsid w:val="00A72205"/>
    <w:rsid w:val="00AC09E4"/>
    <w:rsid w:val="00B87E99"/>
    <w:rsid w:val="00BD547E"/>
    <w:rsid w:val="00CC2166"/>
    <w:rsid w:val="00D1149E"/>
    <w:rsid w:val="00DA0867"/>
    <w:rsid w:val="00DF7A6F"/>
    <w:rsid w:val="00EB6F01"/>
    <w:rsid w:val="00F4433D"/>
    <w:rsid w:val="00FB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4763-A0D0-44D6-A482-861810CE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29C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3F96"/>
    <w:pPr>
      <w:spacing w:after="160" w:line="280" w:lineRule="atLeast"/>
      <w:ind w:left="720"/>
      <w:contextualSpacing/>
    </w:pPr>
    <w:rPr>
      <w:rFonts w:ascii="Arial" w:hAnsi="Arial" w:cs="Arial"/>
      <w:sz w:val="20"/>
    </w:rPr>
  </w:style>
  <w:style w:type="character" w:styleId="Hyperlink">
    <w:name w:val="Hyperlink"/>
    <w:basedOn w:val="Standaardalinea-lettertype"/>
    <w:uiPriority w:val="99"/>
    <w:unhideWhenUsed/>
    <w:rsid w:val="00FB4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.vasen@rotterda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CB281168</Template>
  <TotalTime>0</TotalTime>
  <Pages>1</Pages>
  <Words>203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 E.M. (Liesbeth)</dc:creator>
  <cp:keywords/>
  <dc:description/>
  <cp:lastModifiedBy>Vasen E.M. (Liesbeth)</cp:lastModifiedBy>
  <cp:revision>2</cp:revision>
  <dcterms:created xsi:type="dcterms:W3CDTF">2017-10-20T09:34:00Z</dcterms:created>
  <dcterms:modified xsi:type="dcterms:W3CDTF">2017-10-20T09:34:00Z</dcterms:modified>
</cp:coreProperties>
</file>